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8" w:rsidRDefault="00D65108" w:rsidP="00D21ADF">
      <w:pPr>
        <w:pStyle w:val="2"/>
        <w:spacing w:before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32"/>
          <w:szCs w:val="28"/>
        </w:rPr>
      </w:pPr>
    </w:p>
    <w:p w:rsidR="009C60A8" w:rsidRDefault="00827911" w:rsidP="009C60A8">
      <w:r>
        <w:rPr>
          <w:noProof/>
          <w:lang w:eastAsia="ru-RU"/>
        </w:rPr>
        <w:drawing>
          <wp:inline distT="0" distB="0" distL="0" distR="0">
            <wp:extent cx="6120765" cy="8456930"/>
            <wp:effectExtent l="19050" t="0" r="0" b="0"/>
            <wp:docPr id="1" name="Рисунок 0" descr="скан полож ОП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 ОПО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A8" w:rsidRDefault="009C60A8" w:rsidP="009C60A8"/>
    <w:p w:rsidR="00DC29AB" w:rsidRPr="00DC29AB" w:rsidRDefault="00DC29AB" w:rsidP="00D21AD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C29A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DC29A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DC29AB" w:rsidRPr="003E2AD6" w:rsidRDefault="00DC29AB" w:rsidP="003E2AD6">
      <w:pPr>
        <w:pStyle w:val="2"/>
        <w:spacing w:before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32"/>
        </w:rPr>
      </w:pPr>
      <w:r w:rsidRPr="003E2AD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Настоящее положение разработано в соответствии с Уставом, иными внутренними документами Общероссийской общественной организации «Деловые женщины России»,</w:t>
      </w:r>
      <w:r w:rsidR="003E2AD6" w:rsidRPr="003E2AD6">
        <w:rPr>
          <w:rFonts w:ascii="Times New Roman" w:hAnsi="Times New Roman" w:cs="Times New Roman"/>
          <w:color w:val="auto"/>
          <w:sz w:val="28"/>
          <w:szCs w:val="32"/>
        </w:rPr>
        <w:t xml:space="preserve"> Башкирское региональное отделение общероссийской общественной организации малого и среднего предпринимательства «ОПОРА России» </w:t>
      </w:r>
      <w:r w:rsidRPr="003E2A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также действующим законодательством Российской Федерации (РФ).</w:t>
      </w:r>
    </w:p>
    <w:p w:rsidR="00DC29AB" w:rsidRPr="00DC29AB" w:rsidRDefault="00DC29AB" w:rsidP="0098277E">
      <w:pPr>
        <w:pStyle w:val="a7"/>
        <w:spacing w:before="12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Организатор конкурса:</w:t>
      </w:r>
    </w:p>
    <w:p w:rsidR="00D21ADF" w:rsidRDefault="00D21ADF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21ADF">
        <w:rPr>
          <w:sz w:val="28"/>
          <w:szCs w:val="28"/>
        </w:rPr>
        <w:t>Башкирское региональное отделение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.</w:t>
      </w:r>
    </w:p>
    <w:p w:rsidR="00DC29AB" w:rsidRPr="00DC29AB" w:rsidRDefault="00980D4C" w:rsidP="0098277E">
      <w:pPr>
        <w:pStyle w:val="a7"/>
        <w:spacing w:before="12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При п</w:t>
      </w:r>
      <w:r w:rsidR="00DC29AB"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оддержк</w:t>
      </w:r>
      <w:r w:rsidR="006E6ADA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е</w:t>
      </w:r>
      <w:r w:rsidR="00DC29AB"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:</w:t>
      </w:r>
    </w:p>
    <w:p w:rsidR="00980D4C" w:rsidRDefault="00980D4C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</w:t>
      </w:r>
      <w:r w:rsidR="006E6ADA">
        <w:rPr>
          <w:color w:val="000000"/>
          <w:sz w:val="28"/>
          <w:szCs w:val="28"/>
        </w:rPr>
        <w:t>а</w:t>
      </w:r>
      <w:r w:rsidR="00165672">
        <w:rPr>
          <w:color w:val="000000"/>
          <w:sz w:val="28"/>
          <w:szCs w:val="28"/>
        </w:rPr>
        <w:t xml:space="preserve"> экономического развития Р</w:t>
      </w:r>
      <w:r>
        <w:rPr>
          <w:color w:val="000000"/>
          <w:sz w:val="28"/>
          <w:szCs w:val="28"/>
        </w:rPr>
        <w:t>еспублики Башкортостан,</w:t>
      </w:r>
    </w:p>
    <w:p w:rsidR="00F271D4" w:rsidRPr="00F271D4" w:rsidRDefault="000840E9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descr"/>
          <w:sz w:val="28"/>
          <w:szCs w:val="28"/>
          <w:shd w:val="clear" w:color="auto" w:fill="FFFFFF"/>
        </w:rPr>
        <w:t>Министерства</w:t>
      </w:r>
      <w:r w:rsidR="00F271D4" w:rsidRPr="00F271D4">
        <w:rPr>
          <w:rStyle w:val="descr"/>
          <w:sz w:val="28"/>
          <w:szCs w:val="28"/>
          <w:shd w:val="clear" w:color="auto" w:fill="FFFFFF"/>
        </w:rPr>
        <w:t xml:space="preserve"> труда и социальной защиты населения Республики Башкортостан</w:t>
      </w:r>
      <w:r w:rsidR="00F271D4">
        <w:rPr>
          <w:rStyle w:val="descr"/>
          <w:sz w:val="28"/>
          <w:szCs w:val="28"/>
          <w:shd w:val="clear" w:color="auto" w:fill="FFFFFF"/>
        </w:rPr>
        <w:t>,</w:t>
      </w:r>
    </w:p>
    <w:p w:rsidR="00980D4C" w:rsidRDefault="00D21ADF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</w:t>
      </w:r>
      <w:r w:rsidR="006E6AD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комитет</w:t>
      </w:r>
      <w:r w:rsidR="006E6A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6567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еспублики </w:t>
      </w:r>
      <w:r w:rsidR="00980D4C">
        <w:rPr>
          <w:color w:val="000000"/>
          <w:sz w:val="28"/>
          <w:szCs w:val="28"/>
        </w:rPr>
        <w:t>Башкортостан</w:t>
      </w:r>
      <w:r w:rsidR="00B04D9A">
        <w:rPr>
          <w:color w:val="000000"/>
          <w:sz w:val="28"/>
          <w:szCs w:val="28"/>
        </w:rPr>
        <w:t xml:space="preserve"> </w:t>
      </w:r>
      <w:r w:rsidR="00B04D9A" w:rsidRPr="00B04D9A">
        <w:rPr>
          <w:sz w:val="28"/>
          <w:bdr w:val="none" w:sz="0" w:space="0" w:color="auto" w:frame="1"/>
          <w:shd w:val="clear" w:color="auto" w:fill="FFFFFF"/>
        </w:rPr>
        <w:t>по предпринимательству и туризму</w:t>
      </w:r>
      <w:r>
        <w:rPr>
          <w:color w:val="000000"/>
          <w:sz w:val="28"/>
          <w:szCs w:val="28"/>
        </w:rPr>
        <w:t>,</w:t>
      </w:r>
    </w:p>
    <w:p w:rsidR="00980D4C" w:rsidRDefault="00754F7A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21ADF">
        <w:rPr>
          <w:sz w:val="28"/>
          <w:szCs w:val="28"/>
        </w:rPr>
        <w:t>Башкирск</w:t>
      </w:r>
      <w:r w:rsidR="006E6ADA">
        <w:rPr>
          <w:sz w:val="28"/>
          <w:szCs w:val="28"/>
        </w:rPr>
        <w:t>ого</w:t>
      </w:r>
      <w:r w:rsidRPr="00D21ADF">
        <w:rPr>
          <w:sz w:val="28"/>
          <w:szCs w:val="28"/>
        </w:rPr>
        <w:t xml:space="preserve"> регионально</w:t>
      </w:r>
      <w:r w:rsidR="006E6ADA">
        <w:rPr>
          <w:sz w:val="28"/>
          <w:szCs w:val="28"/>
        </w:rPr>
        <w:t>го</w:t>
      </w:r>
      <w:r w:rsidRPr="00D21ADF">
        <w:rPr>
          <w:sz w:val="28"/>
          <w:szCs w:val="28"/>
        </w:rPr>
        <w:t xml:space="preserve"> отделени</w:t>
      </w:r>
      <w:r w:rsidR="006E6ADA">
        <w:rPr>
          <w:sz w:val="28"/>
          <w:szCs w:val="28"/>
        </w:rPr>
        <w:t>я</w:t>
      </w:r>
      <w:r w:rsidRPr="00D2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21ADF" w:rsidRPr="00DC29AB">
        <w:rPr>
          <w:color w:val="000000"/>
          <w:sz w:val="28"/>
          <w:szCs w:val="28"/>
        </w:rPr>
        <w:t>бщероссийск</w:t>
      </w:r>
      <w:r>
        <w:rPr>
          <w:color w:val="000000"/>
          <w:sz w:val="28"/>
          <w:szCs w:val="28"/>
        </w:rPr>
        <w:t>ой</w:t>
      </w:r>
      <w:r w:rsidR="00D21ADF" w:rsidRPr="00DC29AB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ой</w:t>
      </w:r>
      <w:r w:rsidR="00D21ADF" w:rsidRPr="00DC29AB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="00D21ADF" w:rsidRPr="00DC29AB">
        <w:rPr>
          <w:color w:val="000000"/>
          <w:sz w:val="28"/>
          <w:szCs w:val="28"/>
        </w:rPr>
        <w:t xml:space="preserve"> «Деловая Россия»</w:t>
      </w:r>
      <w:r w:rsidR="00D21ADF">
        <w:rPr>
          <w:color w:val="000000"/>
          <w:sz w:val="28"/>
          <w:szCs w:val="28"/>
        </w:rPr>
        <w:t xml:space="preserve">, </w:t>
      </w:r>
    </w:p>
    <w:p w:rsidR="00EF0E24" w:rsidRDefault="00D21ADF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21ADF">
        <w:rPr>
          <w:sz w:val="28"/>
          <w:szCs w:val="28"/>
        </w:rPr>
        <w:t>Башкирско</w:t>
      </w:r>
      <w:r w:rsidR="006E6ADA">
        <w:rPr>
          <w:sz w:val="28"/>
          <w:szCs w:val="28"/>
        </w:rPr>
        <w:t>го</w:t>
      </w:r>
      <w:r w:rsidRPr="00D21ADF">
        <w:rPr>
          <w:sz w:val="28"/>
          <w:szCs w:val="28"/>
        </w:rPr>
        <w:t xml:space="preserve"> регионально</w:t>
      </w:r>
      <w:r w:rsidR="006E6ADA">
        <w:rPr>
          <w:sz w:val="28"/>
          <w:szCs w:val="28"/>
        </w:rPr>
        <w:t>го</w:t>
      </w:r>
      <w:r w:rsidRPr="00D21ADF">
        <w:rPr>
          <w:sz w:val="28"/>
          <w:szCs w:val="28"/>
        </w:rPr>
        <w:t xml:space="preserve"> отделени</w:t>
      </w:r>
      <w:r w:rsidR="006E6ADA">
        <w:rPr>
          <w:sz w:val="28"/>
          <w:szCs w:val="28"/>
        </w:rPr>
        <w:t>я</w:t>
      </w:r>
      <w:r w:rsidRPr="00D21ADF">
        <w:rPr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 w:rsidRPr="00DC29AB">
        <w:rPr>
          <w:color w:val="000000"/>
          <w:sz w:val="28"/>
          <w:szCs w:val="28"/>
        </w:rPr>
        <w:t xml:space="preserve">, </w:t>
      </w:r>
    </w:p>
    <w:p w:rsidR="00792CB2" w:rsidRDefault="00792CB2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Торгово-Промышленной Палаты Республики Башкортостан.</w:t>
      </w:r>
    </w:p>
    <w:p w:rsidR="00792CB2" w:rsidRPr="00493015" w:rsidRDefault="00792CB2" w:rsidP="00165672">
      <w:pPr>
        <w:pStyle w:val="2"/>
        <w:spacing w:before="0" w:line="360" w:lineRule="auto"/>
        <w:ind w:firstLine="709"/>
        <w:textAlignment w:val="baseline"/>
        <w:rPr>
          <w:rFonts w:ascii="Times New Roman" w:hAnsi="Times New Roman" w:cs="Times New Roman"/>
          <w:color w:val="auto"/>
          <w:sz w:val="28"/>
          <w:szCs w:val="32"/>
        </w:rPr>
      </w:pPr>
      <w:r w:rsidRPr="00493015">
        <w:rPr>
          <w:rFonts w:ascii="Times New Roman" w:hAnsi="Times New Roman" w:cs="Times New Roman"/>
          <w:color w:val="auto"/>
          <w:sz w:val="28"/>
          <w:szCs w:val="32"/>
        </w:rPr>
        <w:t>Ассоциаци</w:t>
      </w:r>
      <w:r w:rsidR="00165672">
        <w:rPr>
          <w:rFonts w:ascii="Times New Roman" w:hAnsi="Times New Roman" w:cs="Times New Roman"/>
          <w:color w:val="auto"/>
          <w:sz w:val="28"/>
          <w:szCs w:val="32"/>
        </w:rPr>
        <w:t>и</w:t>
      </w:r>
      <w:r w:rsidRPr="00493015">
        <w:rPr>
          <w:rFonts w:ascii="Times New Roman" w:hAnsi="Times New Roman" w:cs="Times New Roman"/>
          <w:color w:val="auto"/>
          <w:sz w:val="28"/>
          <w:szCs w:val="32"/>
        </w:rPr>
        <w:t xml:space="preserve"> женщин-предпринимателей</w:t>
      </w:r>
      <w:r>
        <w:rPr>
          <w:rFonts w:ascii="Times New Roman" w:hAnsi="Times New Roman" w:cs="Times New Roman"/>
          <w:color w:val="auto"/>
          <w:sz w:val="28"/>
          <w:szCs w:val="32"/>
        </w:rPr>
        <w:t xml:space="preserve"> Республики Башкортостан,</w:t>
      </w:r>
    </w:p>
    <w:p w:rsidR="00980D4C" w:rsidRDefault="00D21ADF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Российск</w:t>
      </w:r>
      <w:r w:rsidR="00165672">
        <w:rPr>
          <w:color w:val="000000"/>
          <w:sz w:val="28"/>
          <w:szCs w:val="28"/>
        </w:rPr>
        <w:t>ого</w:t>
      </w:r>
      <w:r w:rsidRPr="00DC29AB">
        <w:rPr>
          <w:color w:val="000000"/>
          <w:sz w:val="28"/>
          <w:szCs w:val="28"/>
        </w:rPr>
        <w:t xml:space="preserve"> Союз</w:t>
      </w:r>
      <w:r w:rsidR="00165672">
        <w:rPr>
          <w:color w:val="000000"/>
          <w:sz w:val="28"/>
          <w:szCs w:val="28"/>
        </w:rPr>
        <w:t>а</w:t>
      </w:r>
      <w:r w:rsidRPr="00DC29AB">
        <w:rPr>
          <w:color w:val="000000"/>
          <w:sz w:val="28"/>
          <w:szCs w:val="28"/>
        </w:rPr>
        <w:t xml:space="preserve"> промышленников и предпринимателей</w:t>
      </w:r>
      <w:r w:rsidR="00D7799C">
        <w:rPr>
          <w:color w:val="000000"/>
          <w:sz w:val="28"/>
          <w:szCs w:val="28"/>
        </w:rPr>
        <w:t xml:space="preserve">, </w:t>
      </w:r>
    </w:p>
    <w:p w:rsidR="00792CB2" w:rsidRDefault="00980D4C" w:rsidP="0016567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7799C">
        <w:rPr>
          <w:color w:val="000000"/>
          <w:sz w:val="28"/>
          <w:szCs w:val="28"/>
        </w:rPr>
        <w:t>ссоциаци</w:t>
      </w:r>
      <w:r w:rsidR="00165672">
        <w:rPr>
          <w:color w:val="000000"/>
          <w:sz w:val="28"/>
          <w:szCs w:val="28"/>
        </w:rPr>
        <w:t>и</w:t>
      </w:r>
      <w:r w:rsidR="00D7799C">
        <w:rPr>
          <w:color w:val="000000"/>
          <w:sz w:val="28"/>
          <w:szCs w:val="28"/>
        </w:rPr>
        <w:t xml:space="preserve"> организаций предпринимательства </w:t>
      </w:r>
      <w:r w:rsidR="00553E6F">
        <w:rPr>
          <w:color w:val="000000"/>
          <w:sz w:val="28"/>
          <w:szCs w:val="28"/>
        </w:rPr>
        <w:t>Р</w:t>
      </w:r>
      <w:r w:rsidR="00D7799C">
        <w:rPr>
          <w:color w:val="000000"/>
          <w:sz w:val="28"/>
          <w:szCs w:val="28"/>
        </w:rPr>
        <w:t>еспублик</w:t>
      </w:r>
      <w:r w:rsidR="00553E6F">
        <w:rPr>
          <w:color w:val="000000"/>
          <w:sz w:val="28"/>
          <w:szCs w:val="28"/>
        </w:rPr>
        <w:t>и</w:t>
      </w:r>
      <w:r w:rsidR="00D7799C">
        <w:rPr>
          <w:color w:val="000000"/>
          <w:sz w:val="28"/>
          <w:szCs w:val="28"/>
        </w:rPr>
        <w:t xml:space="preserve"> Башкортостан.</w:t>
      </w:r>
    </w:p>
    <w:p w:rsidR="00A76B6A" w:rsidRDefault="00F271D4" w:rsidP="00165672">
      <w:pPr>
        <w:pStyle w:val="a7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r w:rsidR="00A76B6A">
        <w:rPr>
          <w:color w:val="000000"/>
          <w:sz w:val="28"/>
          <w:szCs w:val="28"/>
        </w:rPr>
        <w:t>Башкирская выставочная компания</w:t>
      </w:r>
      <w:r>
        <w:rPr>
          <w:color w:val="000000"/>
          <w:sz w:val="28"/>
          <w:szCs w:val="28"/>
        </w:rPr>
        <w:t>»</w:t>
      </w:r>
    </w:p>
    <w:p w:rsidR="00DC29AB" w:rsidRPr="00DC29AB" w:rsidRDefault="00DC29AB" w:rsidP="00792CB2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2. Цели и задачи конкурса.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2.1. Конкурс проводится в целях: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 xml:space="preserve">2.1.1. Повышения роли деловой, социально-активной женщины в жизни государства и общества; привлечения внимания к женскому предпринимательству и улучшение его качества; развития, поддержки и </w:t>
      </w:r>
      <w:r w:rsidRPr="00DC29AB">
        <w:rPr>
          <w:color w:val="000000"/>
          <w:sz w:val="28"/>
          <w:szCs w:val="28"/>
        </w:rPr>
        <w:lastRenderedPageBreak/>
        <w:t>популяризации положительного образа деловой женщины в регионах и городах России; возрождения и укрепления социальной инфраструктуры, основанной на деловой активности женщин.</w:t>
      </w:r>
    </w:p>
    <w:p w:rsidR="00DC29AB" w:rsidRPr="00DC29AB" w:rsidRDefault="00DC29AB" w:rsidP="0098277E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2.2. Задачи, решаемые при проведении Конкурса: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2.2.1. Выявление и выдвижение социально-активных женщин во всех областях народного хозяйства; общественное признание и награждение лучших деловых женщин во всех субъектах РФ</w:t>
      </w:r>
      <w:r w:rsidRPr="00DC29AB">
        <w:rPr>
          <w:rStyle w:val="apple-converted-space"/>
          <w:color w:val="000000"/>
          <w:sz w:val="28"/>
          <w:szCs w:val="28"/>
        </w:rPr>
        <w:t> </w:t>
      </w: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премией «Золотая птица»</w:t>
      </w:r>
      <w:r w:rsidRPr="00DC29AB">
        <w:rPr>
          <w:color w:val="000000"/>
          <w:sz w:val="28"/>
          <w:szCs w:val="28"/>
        </w:rPr>
        <w:t>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2.2.2. поощрение и стимулирование женской социальной и предпринимательской инициативы путем присвоения «Знака Качества»;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2.2.3. выявление и общественное признание как самих субъектов, регионов и городов России с благоприятными условиями для улучшения качества жизни женщин, детей и укрепления семьи, так и деятельности лучших администраций субъектов, регионов и городов России, способствующих повышению роли женщины и развитию женской социальной и предпринимательской инициативы;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2.2.4. выявление, оценка и признание наиболее эффективной жизни и деятельности как самих женщин на различных руководящих постах во всех областях народного хозяйства, так и деятельности предприятий (организаций) всех форм собственности, в том числе и общественных;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2.2.5. коммуникация, объединение интересов, обмен мнением и опытом женщин по наиболее актуальным вопросам – укрепления семьи, воспитания детей, улучшения качества жизни, социальным инновациям, эффективным способам развития регионов, городов и предприятий.</w:t>
      </w:r>
    </w:p>
    <w:p w:rsidR="00DC29AB" w:rsidRPr="00DC29AB" w:rsidRDefault="00DC29AB" w:rsidP="0098277E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3. Основные принципы, реализуемые в ходе проведения Конкурса.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3.1. Объективность – для построения объективной процедуры оценки участниц конкурса строится идеальный образ деловой женщины России, с которым каждая участница может сравнить себя. Оценка участниц происходит на основании присланных документов.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lastRenderedPageBreak/>
        <w:t>3.2. Региональность - возможность участия в конкурсе представительниц из различных субъектов РФ, равно как и участие всех субъектов РФ.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3.3. Публичность – свободное и открытое предоставление информации о ходе проведения и результатах конкурса СМИ и общественным институтам.</w:t>
      </w:r>
    </w:p>
    <w:p w:rsidR="00DC29AB" w:rsidRPr="00DC29AB" w:rsidRDefault="00DC29AB" w:rsidP="0098277E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4. Результаты, получаемые в процессе проведения Конкурса.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4.1. Определение деловых женщин на местах; определение организаций, предприятий, структурных подразделений, возглавляемых женщинами; выдвижение администраций субъектов, регионов, городов РФ, способствующих повышению роли женщины, предоставляющих возможность проявления женских предпринимательских инициатив;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4.2. Сбор и структурирование информации о состоянии деловых женщин в России;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4.3. Издание итоговых материалов по результатам проведения Конкурса, пропагандирующих положительный опыт развития деловых женщин, субъектов, регионов, городов, организаций и предприятий РФ.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4.4.Издание аналитических материалов о методах успешной деятельности и стратегии развития, творческих работ конкурсантов. Направление их в федеральные и региональные органы власти, библиотеки, профильные учебные заведения, СМИ. Размещение на сайте Организации.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4.5.Размещение на сайте Организации информации о предприятиях и организациях, их продукции, работах, услугах.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4.6. Издание каталога, отражающего итоги Конкурса и содержащего информацию о предприятиях и организациях, их продукции, работах, услугах.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4.7. Рекомендации Организации в соответствующие федеральные и региональные органы о приобретении продукции, выполнении работ и услуг, участии в конкурсе на госзаказ победителей Конкурса.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4.8. Рекомендации Организации для сотрудничества с Российскими и зарубежными кредитными организациями  победителям Конкурса.</w:t>
      </w:r>
    </w:p>
    <w:p w:rsidR="00754F7A" w:rsidRDefault="00754F7A" w:rsidP="0098277E">
      <w:pPr>
        <w:pStyle w:val="a7"/>
        <w:spacing w:after="0" w:afterAutospacing="0" w:line="360" w:lineRule="auto"/>
        <w:ind w:firstLine="709"/>
        <w:jc w:val="both"/>
        <w:textAlignment w:val="baseline"/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C29AB" w:rsidRPr="00DC29AB" w:rsidRDefault="00DC29AB" w:rsidP="0098277E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5. Организационная структура Конкурса.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5.1. Для осуществления целей и задач создается Организационный комитет (далее – Оргкомитет), действующий на основании Положения об Оргкомитете.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5.2. Подразделениями Оргкомитета являются Конкурсная комиссия, действующие на основании Положений, регламентирующих порядок осуществления их полномочий.</w:t>
      </w:r>
    </w:p>
    <w:p w:rsidR="00DC29AB" w:rsidRPr="00DC29AB" w:rsidRDefault="00DC29AB" w:rsidP="00AA4B31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6. Номинации и участники Конкурса.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6.1. В конкурсе могут принимать участие все женщины с 18 лет, независимо от социального или семейного положения, места проживания, занимаемой должности и направления деятельности.</w:t>
      </w:r>
    </w:p>
    <w:p w:rsidR="00DC29AB" w:rsidRPr="00DC29AB" w:rsidRDefault="00DC29AB" w:rsidP="001249DB">
      <w:pPr>
        <w:pStyle w:val="a7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6.2. Конкурс проводится ежегодно по следующим основным номинациям:</w:t>
      </w:r>
    </w:p>
    <w:tbl>
      <w:tblPr>
        <w:tblStyle w:val="a9"/>
        <w:tblW w:w="0" w:type="auto"/>
        <w:tblLook w:val="04A0"/>
      </w:tblPr>
      <w:tblGrid>
        <w:gridCol w:w="594"/>
        <w:gridCol w:w="6885"/>
        <w:gridCol w:w="2376"/>
      </w:tblGrid>
      <w:tr w:rsidR="001249DB" w:rsidTr="001249DB">
        <w:trPr>
          <w:trHeight w:val="613"/>
        </w:trPr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Регистрационный взнос, руб.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«Лучший регион, муниципальное образование, район, город </w:t>
            </w:r>
            <w:r w:rsidR="00165672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еспублики Башкортостан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по участию женщин в социально-направленном предпринимательстве, способствующий повышению роли женщины»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5 000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экономики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15 000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предпринимательства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15 000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промышленности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15 000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транспорта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15 000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деловых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торговли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15 000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социальной сферы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6 000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управления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10 000</w:t>
            </w:r>
          </w:p>
        </w:tc>
      </w:tr>
      <w:tr w:rsidR="001249DB" w:rsidTr="001249DB">
        <w:tc>
          <w:tcPr>
            <w:tcW w:w="594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85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представительница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культуры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1249D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журналистики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представительница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деловых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России  в   области  СМИ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5 000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в области работы с детьми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10 000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«Лучшая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представительница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деловых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России    в    работе  по    направлению    и    реализации    национального    проекта    «Сельское хозяйство»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6 000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представительница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деловых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женщин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   в     работе    по    направлению    и    реализации    национального    проекта «Жилищный комплекс»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15 000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деловых 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России  в работе  по направлению  и  реализации   национального   проекта  «Качественное образование»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10 000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«Лучшая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представительница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деловых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983F8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женщин </w:t>
            </w: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России    в работе    по  направлению и реализации национального проекта «Здоровье нации» по РБ»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10 000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«Лучшая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190E45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молодая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представительница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деловых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женщин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России»</w:t>
            </w:r>
            <w:r w:rsidRPr="00190E45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90E45">
              <w:rPr>
                <w:color w:val="000000"/>
                <w:sz w:val="28"/>
                <w:szCs w:val="28"/>
                <w:shd w:val="clear" w:color="auto" w:fill="FFFFFF"/>
              </w:rPr>
              <w:t>(до 35 лет)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5 000</w:t>
            </w:r>
          </w:p>
        </w:tc>
      </w:tr>
      <w:tr w:rsidR="001249DB" w:rsidTr="009A26A0">
        <w:tc>
          <w:tcPr>
            <w:tcW w:w="594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85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«Лучшая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190E45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представительница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деловых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женщин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90E45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России – бабушка»</w:t>
            </w:r>
          </w:p>
        </w:tc>
        <w:tc>
          <w:tcPr>
            <w:tcW w:w="2376" w:type="dxa"/>
            <w:vAlign w:val="center"/>
          </w:tcPr>
          <w:p w:rsidR="001249DB" w:rsidRDefault="001249DB" w:rsidP="009A26A0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5 000</w:t>
            </w:r>
          </w:p>
        </w:tc>
      </w:tr>
    </w:tbl>
    <w:p w:rsidR="001249DB" w:rsidRDefault="001249D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29AB" w:rsidRPr="00DC29AB" w:rsidRDefault="0098277E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По номинации «</w:t>
      </w:r>
      <w:r w:rsidR="00AA4B31" w:rsidRPr="00983F84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Лучший регион, муниципальное образование, район, город </w:t>
      </w:r>
      <w:r w:rsidR="00165672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</w:t>
      </w:r>
      <w:r w:rsidR="00B2492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еспублики Башкортостан</w:t>
      </w:r>
      <w:r w:rsidR="00AA4B31" w:rsidRPr="00983F84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по участию женщин в социально-направленном предпринимательстве, способствующий повышению роли женщины</w:t>
      </w:r>
      <w:r>
        <w:rPr>
          <w:color w:val="000000"/>
          <w:sz w:val="28"/>
          <w:szCs w:val="28"/>
        </w:rPr>
        <w:t>»</w:t>
      </w:r>
      <w:r w:rsidR="00DC29AB" w:rsidRPr="00DC29AB">
        <w:rPr>
          <w:color w:val="000000"/>
          <w:sz w:val="28"/>
          <w:szCs w:val="28"/>
        </w:rPr>
        <w:t xml:space="preserve"> в Конкурсе участвуют администрации </w:t>
      </w:r>
      <w:r>
        <w:rPr>
          <w:color w:val="000000"/>
          <w:sz w:val="28"/>
          <w:szCs w:val="28"/>
        </w:rPr>
        <w:t>субъектов, регионов и городов РБ</w:t>
      </w:r>
      <w:r w:rsidR="00DC29AB" w:rsidRPr="00DC29AB">
        <w:rPr>
          <w:color w:val="000000"/>
          <w:sz w:val="28"/>
          <w:szCs w:val="28"/>
        </w:rPr>
        <w:t>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6.4. К</w:t>
      </w:r>
      <w:r w:rsidR="00AA4B31">
        <w:rPr>
          <w:color w:val="000000"/>
          <w:sz w:val="28"/>
          <w:szCs w:val="28"/>
        </w:rPr>
        <w:t xml:space="preserve"> участию в Конкурсе по всем остальным номинациям</w:t>
      </w:r>
      <w:r w:rsidRPr="00DC29AB">
        <w:rPr>
          <w:color w:val="000000"/>
          <w:sz w:val="28"/>
          <w:szCs w:val="28"/>
        </w:rPr>
        <w:t xml:space="preserve"> приглашаются как юридические лица – предприятия и организации, которыми руководят женщины, так и отдельные структурные подразделения организаций и предприятий всех форм собственности, чья деятельность способствует улучшению качества жизни россиян.</w:t>
      </w:r>
    </w:p>
    <w:p w:rsidR="00DC29AB" w:rsidRPr="00DC29AB" w:rsidRDefault="00DC29AB" w:rsidP="00AA4B31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7</w:t>
      </w:r>
      <w:r w:rsidRPr="00DC29AB">
        <w:rPr>
          <w:color w:val="000000"/>
          <w:sz w:val="28"/>
          <w:szCs w:val="28"/>
        </w:rPr>
        <w:t>.</w:t>
      </w:r>
      <w:r w:rsidRPr="00DC29AB">
        <w:rPr>
          <w:rStyle w:val="apple-converted-space"/>
          <w:color w:val="000000"/>
          <w:sz w:val="28"/>
          <w:szCs w:val="28"/>
        </w:rPr>
        <w:t> </w:t>
      </w: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Порядок проведения конкурса по номинациям.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7.1. Конкурс проводится в два этапа.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 xml:space="preserve">7.2. Первый этап – региональный, предусматривает определение и выдвижение участников конкурса и кандидаток по регионам от муниципальных образований (сельских и городских поселений, районов) на звание «лучшая» по всем номинациям в каждом федеральном округе. Кандидаты на участие в конкурсе могут самовыдвигаться, выдвигаться администрацией, руководством предприятий и организаций, выполняя условия Конкурса и настоящего Положения и </w:t>
      </w:r>
      <w:proofErr w:type="gramStart"/>
      <w:r w:rsidRPr="00DC29AB">
        <w:rPr>
          <w:color w:val="000000"/>
          <w:sz w:val="28"/>
          <w:szCs w:val="28"/>
        </w:rPr>
        <w:t>предоставляя Оргкомитету необходимые документы</w:t>
      </w:r>
      <w:proofErr w:type="gramEnd"/>
      <w:r w:rsidRPr="00DC29AB">
        <w:rPr>
          <w:color w:val="000000"/>
          <w:sz w:val="28"/>
          <w:szCs w:val="28"/>
        </w:rPr>
        <w:t>.</w:t>
      </w:r>
    </w:p>
    <w:p w:rsid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7.3. Второй, финальный этап –</w:t>
      </w:r>
      <w:r w:rsidR="00D21ADF">
        <w:rPr>
          <w:color w:val="000000"/>
          <w:sz w:val="28"/>
          <w:szCs w:val="28"/>
        </w:rPr>
        <w:t xml:space="preserve"> </w:t>
      </w:r>
      <w:r w:rsidRPr="00DC29AB">
        <w:rPr>
          <w:color w:val="000000"/>
          <w:sz w:val="28"/>
          <w:szCs w:val="28"/>
        </w:rPr>
        <w:t>Всероссийский</w:t>
      </w:r>
      <w:r w:rsidRPr="00DC29AB">
        <w:rPr>
          <w:rStyle w:val="apple-converted-space"/>
          <w:color w:val="000000"/>
          <w:sz w:val="28"/>
          <w:szCs w:val="28"/>
        </w:rPr>
        <w:t> </w:t>
      </w: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проводится в Москве</w:t>
      </w:r>
      <w:r w:rsidRPr="00DC29AB">
        <w:rPr>
          <w:rStyle w:val="apple-converted-space"/>
          <w:color w:val="000000"/>
          <w:sz w:val="28"/>
          <w:szCs w:val="28"/>
        </w:rPr>
        <w:t> </w:t>
      </w:r>
      <w:r w:rsidRPr="00DC29AB">
        <w:rPr>
          <w:color w:val="000000"/>
          <w:sz w:val="28"/>
          <w:szCs w:val="28"/>
        </w:rPr>
        <w:t>и определяет победителей и финалистов в каждой номинации из числа претендентов, представленных регионами и их награждение: вручение именных и «специальных» призов конкурса.</w:t>
      </w:r>
    </w:p>
    <w:p w:rsidR="008C2259" w:rsidRPr="00DC29AB" w:rsidRDefault="008C2259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29AB" w:rsidRPr="00DC29AB" w:rsidRDefault="00DC29AB" w:rsidP="00AA4B31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Положение об Оргкомитете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1.1. Оргкомитет является органом, который содействует координации и взаимодействию Конкурсной комиссии при достижении целей и решении задач Конкурса.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2. Состав Организационного комитета.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2.1. В состав Оргкомитета могут входить представители федеральных и региональных органов государственной власти, представители различных ведомств, а также представители науки и образования, бизнес сообщества, эксперты и специалисты в различных областях знаний.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2.2. В состав Оргкомитета входят Председатель, Заместитель Председателя, секретарь и его члены.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3. Заседания Оргкомитета.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3.1. Порядок работы Оргкомитета и план проведения его заседаний определяется Председателем Оргкомитета.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lastRenderedPageBreak/>
        <w:t>3.2. Сроки проведения заседаний Оргкомитета устанавливаются Председателем Оргкомитета.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 Полномочия Оргкомитета: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4.1. согласовывает и утверждает Положения о порядке проведения Всероссийского конкурса деловых женщин России «Успех»;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4.2. согласовывает и утверждает Положения об Оргкомитете, Конкурсной комиссии, а также необходимые распоряжения и решения;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4.3. согласовывает решения Конкурсной комиссии;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4.4. согласовывает и утверждает составы О</w:t>
      </w:r>
      <w:r w:rsidR="00AA4B31">
        <w:rPr>
          <w:color w:val="000000"/>
          <w:sz w:val="28"/>
          <w:szCs w:val="28"/>
        </w:rPr>
        <w:t>ргкомитета, Конкурсной комиссии</w:t>
      </w:r>
      <w:r w:rsidRPr="00DC29AB">
        <w:rPr>
          <w:color w:val="000000"/>
          <w:sz w:val="28"/>
          <w:szCs w:val="28"/>
        </w:rPr>
        <w:t>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4.5. принимает решения о начале проведения и завершении каждого этапа и Конкурса в целом;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4.6. утверждает программу проведения региональных этапов конкурса, а также итоговой церемонии награждения победителей;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4.7. принимает решения о необходимости проведения дополнительных мероприятий для успешного прохождения Конкурса в соответствии с его целями и задачами.</w:t>
      </w:r>
    </w:p>
    <w:p w:rsidR="001249DB" w:rsidRDefault="001249DB" w:rsidP="00AA4B31">
      <w:pPr>
        <w:pStyle w:val="a7"/>
        <w:spacing w:after="0" w:afterAutospacing="0" w:line="360" w:lineRule="auto"/>
        <w:ind w:firstLine="709"/>
        <w:jc w:val="both"/>
        <w:textAlignment w:val="baseline"/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C29AB" w:rsidRPr="00DC29AB" w:rsidRDefault="00DC29AB" w:rsidP="00AA4B31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Положение о Конкурсной комиссии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1. Основные положения.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1.1. Для обеспечения проведения конкурсных процедур Оргкомитет формирует Конкурсную комиссию (далее – Комиссия);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1.2. Комиссия осуществляет свою деятельность согласно настоящему Положению и иным документам, утвержденным в соответствующем порядке, а также согласно действующему законодательству РФ.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 Состав Комиссии: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 xml:space="preserve">2.1. Комиссия состоит из Председателя, Заместителя Председателя и ее членов. Общее количество членов Комиссии составляет </w:t>
      </w:r>
      <w:r w:rsidR="003E2AD6">
        <w:rPr>
          <w:color w:val="000000"/>
          <w:sz w:val="28"/>
          <w:szCs w:val="28"/>
        </w:rPr>
        <w:t>10</w:t>
      </w:r>
      <w:r w:rsidRPr="00DC29AB">
        <w:rPr>
          <w:color w:val="000000"/>
          <w:sz w:val="28"/>
          <w:szCs w:val="28"/>
        </w:rPr>
        <w:t xml:space="preserve"> человек. Состав Комиссии утверждается Оргкомитетом;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lastRenderedPageBreak/>
        <w:t>2.2. Председатель Комиссии вправе назначать своего Заместителя; 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2.3. К работе в Комиссии могут привлекаться представители федеральных и региональных органов государственной власти, министерств и ведомств, а также представители науки и образования, бизнес сообщества, эксперты и специалисты в различных областях знаний.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3. Заседания Комиссии.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3.1. Заседания Комиссии проводятся в соответствии с планом, утвержденным Оргкомитетом;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3.2. Заседания Комиссии проводятся Председателем Комиссии или его Заместителем.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 Полномочия Комиссии.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 xml:space="preserve">4.1. На заседаниях Комиссия рекомендует </w:t>
      </w:r>
      <w:r w:rsidR="00AA4B31" w:rsidRPr="00DC29AB">
        <w:rPr>
          <w:color w:val="000000"/>
          <w:sz w:val="28"/>
          <w:szCs w:val="28"/>
        </w:rPr>
        <w:t xml:space="preserve">кандидаток на звание «лучшая» и победителей конкурса по соответствующим номинациям </w:t>
      </w:r>
      <w:r w:rsidRPr="00DC29AB">
        <w:rPr>
          <w:color w:val="000000"/>
          <w:sz w:val="28"/>
          <w:szCs w:val="28"/>
        </w:rPr>
        <w:t>для утверждения Оргкомитету;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4.2. Решения Комиссии по вопросам, отнесенным к ее компетенции, принимаются после обсуждения путем мягкого рейтингового голосования из числа присутствующих на заседании членов;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4.3. Заседания Комиссии оформляются решением, которое подписывается Председателем и секретарем заседания.</w:t>
      </w:r>
    </w:p>
    <w:p w:rsidR="00DC29AB" w:rsidRPr="00DC29AB" w:rsidRDefault="00DC29AB" w:rsidP="00AA4B31">
      <w:pPr>
        <w:pStyle w:val="a7"/>
        <w:spacing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Положение о Призах и Наградах</w:t>
      </w:r>
      <w:r w:rsidR="00AA4B31">
        <w:rPr>
          <w:color w:val="000000"/>
          <w:sz w:val="28"/>
          <w:szCs w:val="28"/>
        </w:rPr>
        <w:t xml:space="preserve"> </w:t>
      </w:r>
      <w:r w:rsidRPr="00DC29AB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Всероссийского конкурса деловых женщин «Успех»</w:t>
      </w:r>
    </w:p>
    <w:p w:rsidR="00DC29AB" w:rsidRPr="00DC29AB" w:rsidRDefault="00DC29AB" w:rsidP="00DC29AB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C29A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положения.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Награждение победительниц финального этапа Всероссийского конкурса деловых женщин «Успех» премией «Золотая птица», специальными призами осуществляется на основании решения Конкурсной комиссии.</w:t>
      </w:r>
    </w:p>
    <w:p w:rsidR="00DC29AB" w:rsidRPr="00DC29AB" w:rsidRDefault="00DC29AB" w:rsidP="00DC29AB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29AB">
        <w:rPr>
          <w:color w:val="000000"/>
          <w:sz w:val="28"/>
          <w:szCs w:val="28"/>
        </w:rPr>
        <w:t>Сроки и порядок награждения определяются Оргкомитетом.</w:t>
      </w:r>
    </w:p>
    <w:p w:rsidR="00205D3C" w:rsidRPr="00DC29AB" w:rsidRDefault="00DC29AB" w:rsidP="00D7799C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29AB">
        <w:rPr>
          <w:color w:val="000000"/>
          <w:sz w:val="28"/>
          <w:szCs w:val="28"/>
        </w:rPr>
        <w:t xml:space="preserve">По результатам проведения Конкурса в данной номинации выявляются по одному победителю – субъекту, региону, городу </w:t>
      </w:r>
      <w:r w:rsidR="00B2492D">
        <w:rPr>
          <w:color w:val="000000"/>
          <w:sz w:val="28"/>
          <w:szCs w:val="28"/>
        </w:rPr>
        <w:t>РБ</w:t>
      </w:r>
      <w:r w:rsidRPr="00DC29AB">
        <w:rPr>
          <w:color w:val="000000"/>
          <w:sz w:val="28"/>
          <w:szCs w:val="28"/>
        </w:rPr>
        <w:t xml:space="preserve"> из числа кандидатов, получающих по решению Конкурсной комиссии статус победителя и приз «Золотая птица».</w:t>
      </w:r>
    </w:p>
    <w:sectPr w:rsidR="00205D3C" w:rsidRPr="00DC29AB" w:rsidSect="008C2259">
      <w:pgSz w:w="11906" w:h="16838"/>
      <w:pgMar w:top="1135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372"/>
    <w:multiLevelType w:val="hybridMultilevel"/>
    <w:tmpl w:val="7ED412EA"/>
    <w:lvl w:ilvl="0" w:tplc="65B44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5DFB"/>
    <w:multiLevelType w:val="multilevel"/>
    <w:tmpl w:val="6FC6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060E8"/>
    <w:multiLevelType w:val="multilevel"/>
    <w:tmpl w:val="BC42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958"/>
    <w:rsid w:val="00013822"/>
    <w:rsid w:val="00057EBA"/>
    <w:rsid w:val="000840E9"/>
    <w:rsid w:val="001249DB"/>
    <w:rsid w:val="00135126"/>
    <w:rsid w:val="00144958"/>
    <w:rsid w:val="00160F07"/>
    <w:rsid w:val="00161613"/>
    <w:rsid w:val="00165672"/>
    <w:rsid w:val="00190E45"/>
    <w:rsid w:val="001B03EA"/>
    <w:rsid w:val="00205D3C"/>
    <w:rsid w:val="002339DD"/>
    <w:rsid w:val="002B3A44"/>
    <w:rsid w:val="00303C33"/>
    <w:rsid w:val="003459C9"/>
    <w:rsid w:val="00383CDF"/>
    <w:rsid w:val="003E2AD6"/>
    <w:rsid w:val="00456236"/>
    <w:rsid w:val="00493015"/>
    <w:rsid w:val="004D6775"/>
    <w:rsid w:val="004E0449"/>
    <w:rsid w:val="00553E6F"/>
    <w:rsid w:val="005D5B77"/>
    <w:rsid w:val="00655E07"/>
    <w:rsid w:val="006E6ADA"/>
    <w:rsid w:val="00713AA8"/>
    <w:rsid w:val="00747A6F"/>
    <w:rsid w:val="00754F7A"/>
    <w:rsid w:val="00763950"/>
    <w:rsid w:val="00792CB2"/>
    <w:rsid w:val="007A3C00"/>
    <w:rsid w:val="00827911"/>
    <w:rsid w:val="008C2259"/>
    <w:rsid w:val="008F4760"/>
    <w:rsid w:val="00980D4C"/>
    <w:rsid w:val="0098277E"/>
    <w:rsid w:val="00983F84"/>
    <w:rsid w:val="009C60A8"/>
    <w:rsid w:val="00A24847"/>
    <w:rsid w:val="00A76B6A"/>
    <w:rsid w:val="00AA4B31"/>
    <w:rsid w:val="00AF48FA"/>
    <w:rsid w:val="00B04D9A"/>
    <w:rsid w:val="00B2492D"/>
    <w:rsid w:val="00BB1B62"/>
    <w:rsid w:val="00C937FE"/>
    <w:rsid w:val="00D1253B"/>
    <w:rsid w:val="00D21ADF"/>
    <w:rsid w:val="00D27F92"/>
    <w:rsid w:val="00D65108"/>
    <w:rsid w:val="00D71613"/>
    <w:rsid w:val="00D7799C"/>
    <w:rsid w:val="00D77E21"/>
    <w:rsid w:val="00DC29AB"/>
    <w:rsid w:val="00EF0E24"/>
    <w:rsid w:val="00F271D4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3"/>
  </w:style>
  <w:style w:type="paragraph" w:styleId="2">
    <w:name w:val="heading 2"/>
    <w:basedOn w:val="a"/>
    <w:next w:val="a"/>
    <w:link w:val="20"/>
    <w:uiPriority w:val="9"/>
    <w:unhideWhenUsed/>
    <w:qFormat/>
    <w:rsid w:val="0020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13AA8"/>
    <w:pPr>
      <w:suppressAutoHyphens/>
      <w:spacing w:before="240" w:after="60" w:line="0" w:lineRule="atLeast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3AA8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ar-SA"/>
    </w:rPr>
  </w:style>
  <w:style w:type="character" w:customStyle="1" w:styleId="a3">
    <w:name w:val="Название Знак"/>
    <w:link w:val="a4"/>
    <w:locked/>
    <w:rsid w:val="00713AA8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4">
    <w:name w:val="Title"/>
    <w:basedOn w:val="a"/>
    <w:next w:val="a"/>
    <w:link w:val="a3"/>
    <w:qFormat/>
    <w:rsid w:val="00713AA8"/>
    <w:pPr>
      <w:suppressAutoHyphens/>
      <w:spacing w:before="240" w:after="60" w:line="0" w:lineRule="atLeast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1">
    <w:name w:val="Название Знак1"/>
    <w:basedOn w:val="a0"/>
    <w:uiPriority w:val="10"/>
    <w:rsid w:val="00713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05D3C"/>
    <w:rPr>
      <w:b/>
      <w:bCs/>
    </w:rPr>
  </w:style>
  <w:style w:type="paragraph" w:styleId="a6">
    <w:name w:val="List Paragraph"/>
    <w:basedOn w:val="a"/>
    <w:uiPriority w:val="34"/>
    <w:qFormat/>
    <w:rsid w:val="00205D3C"/>
    <w:pPr>
      <w:ind w:left="720"/>
      <w:contextualSpacing/>
    </w:pPr>
  </w:style>
  <w:style w:type="character" w:customStyle="1" w:styleId="apple-converted-space">
    <w:name w:val="apple-converted-space"/>
    <w:basedOn w:val="a0"/>
    <w:rsid w:val="00205D3C"/>
  </w:style>
  <w:style w:type="paragraph" w:styleId="a7">
    <w:name w:val="Normal (Web)"/>
    <w:basedOn w:val="a"/>
    <w:uiPriority w:val="99"/>
    <w:unhideWhenUsed/>
    <w:rsid w:val="0020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5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C29AB"/>
    <w:rPr>
      <w:i/>
      <w:iCs/>
    </w:rPr>
  </w:style>
  <w:style w:type="table" w:styleId="a9">
    <w:name w:val="Table Grid"/>
    <w:basedOn w:val="a1"/>
    <w:uiPriority w:val="39"/>
    <w:rsid w:val="00D6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AD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271D4"/>
    <w:rPr>
      <w:color w:val="0000FF"/>
      <w:u w:val="single"/>
    </w:rPr>
  </w:style>
  <w:style w:type="character" w:customStyle="1" w:styleId="descr">
    <w:name w:val="descr"/>
    <w:basedOn w:val="a0"/>
    <w:rsid w:val="00F2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80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7E04-93CF-4107-8333-37FEFC76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Тимур</cp:lastModifiedBy>
  <cp:revision>2</cp:revision>
  <cp:lastPrinted>2015-09-30T10:49:00Z</cp:lastPrinted>
  <dcterms:created xsi:type="dcterms:W3CDTF">2015-10-06T08:02:00Z</dcterms:created>
  <dcterms:modified xsi:type="dcterms:W3CDTF">2015-10-06T08:02:00Z</dcterms:modified>
</cp:coreProperties>
</file>